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DF78" w14:textId="04740669" w:rsidR="004604EC" w:rsidRPr="00C252A3" w:rsidRDefault="00974ABD" w:rsidP="004604EC">
      <w:pPr>
        <w:tabs>
          <w:tab w:val="left" w:pos="3626"/>
        </w:tabs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4604EC" w:rsidRPr="00C252A3">
        <w:rPr>
          <w:rFonts w:cs="B Nazanin" w:hint="cs"/>
          <w:b/>
          <w:bCs/>
          <w:sz w:val="28"/>
          <w:szCs w:val="28"/>
          <w:rtl/>
        </w:rPr>
        <w:t>بسمه‌تعالی</w:t>
      </w:r>
    </w:p>
    <w:p w14:paraId="6465AAA6" w14:textId="77777777" w:rsidR="004604EC" w:rsidRPr="00C252A3" w:rsidRDefault="004604EC" w:rsidP="004604EC">
      <w:pPr>
        <w:rPr>
          <w:rFonts w:cs="B Nazanin"/>
          <w:sz w:val="28"/>
          <w:szCs w:val="28"/>
        </w:rPr>
      </w:pPr>
    </w:p>
    <w:p w14:paraId="2B509B04" w14:textId="77777777" w:rsidR="004604EC" w:rsidRPr="00C252A3" w:rsidRDefault="004604EC" w:rsidP="00556D29">
      <w:pPr>
        <w:jc w:val="center"/>
        <w:rPr>
          <w:rFonts w:cs="B Nazanin"/>
          <w:sz w:val="28"/>
          <w:szCs w:val="28"/>
          <w:rtl/>
        </w:rPr>
      </w:pPr>
      <w:r w:rsidRPr="00C252A3">
        <w:rPr>
          <w:rFonts w:cs="B Nazanin" w:hint="cs"/>
          <w:sz w:val="28"/>
          <w:szCs w:val="28"/>
          <w:rtl/>
        </w:rPr>
        <w:t xml:space="preserve">صندوق سرمایه‌گذاری </w:t>
      </w:r>
      <w:r w:rsidR="00556D29">
        <w:rPr>
          <w:rFonts w:cs="B Nazanin" w:hint="cs"/>
          <w:sz w:val="28"/>
          <w:szCs w:val="28"/>
          <w:rtl/>
        </w:rPr>
        <w:t>اختصاصی بازارگردانی اکسیر سودا</w:t>
      </w:r>
    </w:p>
    <w:p w14:paraId="4E57B3D5" w14:textId="77777777" w:rsidR="004604EC" w:rsidRPr="00C252A3" w:rsidRDefault="004604EC" w:rsidP="004604EC">
      <w:pPr>
        <w:tabs>
          <w:tab w:val="left" w:pos="2951"/>
        </w:tabs>
        <w:jc w:val="center"/>
        <w:rPr>
          <w:rFonts w:cs="B Nazanin"/>
          <w:sz w:val="28"/>
          <w:szCs w:val="28"/>
        </w:rPr>
      </w:pPr>
      <w:r w:rsidRPr="00C252A3">
        <w:rPr>
          <w:rFonts w:cs="B Nazanin" w:hint="cs"/>
          <w:sz w:val="28"/>
          <w:szCs w:val="28"/>
          <w:rtl/>
        </w:rPr>
        <w:t>لیست حاضرین در مجمع صندوق</w:t>
      </w:r>
      <w:r w:rsidR="00C252A3">
        <w:rPr>
          <w:rFonts w:cs="B Nazanin" w:hint="cs"/>
          <w:sz w:val="28"/>
          <w:szCs w:val="28"/>
          <w:rtl/>
        </w:rPr>
        <w:t xml:space="preserve"> </w:t>
      </w:r>
    </w:p>
    <w:p w14:paraId="159AC1E1" w14:textId="645B6646" w:rsidR="004604EC" w:rsidRPr="00C252A3" w:rsidRDefault="004604EC" w:rsidP="00011DC8">
      <w:pPr>
        <w:tabs>
          <w:tab w:val="left" w:pos="2576"/>
        </w:tabs>
        <w:bidi w:val="0"/>
        <w:jc w:val="center"/>
        <w:rPr>
          <w:rFonts w:cs="B Nazanin"/>
          <w:sz w:val="28"/>
          <w:szCs w:val="28"/>
        </w:rPr>
      </w:pPr>
      <w:r w:rsidRPr="00C252A3">
        <w:rPr>
          <w:rFonts w:cs="B Nazanin" w:hint="cs"/>
          <w:sz w:val="28"/>
          <w:szCs w:val="28"/>
          <w:rtl/>
        </w:rPr>
        <w:t>مورخ</w:t>
      </w:r>
      <w:r w:rsidR="00D1483F">
        <w:rPr>
          <w:rFonts w:cs="B Nazanin" w:hint="cs"/>
          <w:sz w:val="28"/>
          <w:szCs w:val="28"/>
          <w:rtl/>
        </w:rPr>
        <w:t xml:space="preserve"> 0</w:t>
      </w:r>
      <w:r w:rsidR="00BD52F6">
        <w:rPr>
          <w:rFonts w:cs="B Nazanin" w:hint="cs"/>
          <w:sz w:val="28"/>
          <w:szCs w:val="28"/>
          <w:rtl/>
        </w:rPr>
        <w:t>9</w:t>
      </w:r>
      <w:r w:rsidR="00D1483F">
        <w:rPr>
          <w:rFonts w:cs="B Nazanin" w:hint="cs"/>
          <w:sz w:val="28"/>
          <w:szCs w:val="28"/>
          <w:rtl/>
        </w:rPr>
        <w:t xml:space="preserve"> </w:t>
      </w:r>
      <w:r w:rsidR="005159D5">
        <w:rPr>
          <w:rFonts w:cs="B Nazanin" w:hint="cs"/>
          <w:sz w:val="28"/>
          <w:szCs w:val="28"/>
          <w:rtl/>
        </w:rPr>
        <w:t>دی</w:t>
      </w:r>
      <w:r w:rsidR="008F0AC2">
        <w:rPr>
          <w:rFonts w:cs="B Nazanin" w:hint="cs"/>
          <w:sz w:val="28"/>
          <w:szCs w:val="28"/>
          <w:rtl/>
        </w:rPr>
        <w:t xml:space="preserve"> ماه</w:t>
      </w:r>
      <w:r w:rsidR="006A7BD7">
        <w:rPr>
          <w:rFonts w:cs="B Nazanin" w:hint="cs"/>
          <w:sz w:val="28"/>
          <w:szCs w:val="28"/>
          <w:rtl/>
        </w:rPr>
        <w:t xml:space="preserve"> </w:t>
      </w:r>
      <w:r w:rsidR="00E34599">
        <w:rPr>
          <w:rFonts w:cs="B Nazanin" w:hint="cs"/>
          <w:sz w:val="28"/>
          <w:szCs w:val="28"/>
          <w:rtl/>
        </w:rPr>
        <w:t>1402</w:t>
      </w:r>
      <w:r w:rsidRPr="00C252A3">
        <w:rPr>
          <w:rFonts w:cs="B Nazanin" w:hint="cs"/>
          <w:sz w:val="28"/>
          <w:szCs w:val="28"/>
          <w:rtl/>
        </w:rPr>
        <w:t xml:space="preserve"> ساعت</w:t>
      </w:r>
      <w:r w:rsidR="00011DC8">
        <w:rPr>
          <w:rFonts w:cs="B Nazanin" w:hint="cs"/>
          <w:sz w:val="28"/>
          <w:szCs w:val="28"/>
          <w:rtl/>
        </w:rPr>
        <w:t xml:space="preserve"> </w:t>
      </w:r>
      <w:r w:rsidR="00BD52F6">
        <w:rPr>
          <w:rFonts w:cs="B Nazanin" w:hint="cs"/>
          <w:sz w:val="28"/>
          <w:szCs w:val="28"/>
          <w:rtl/>
        </w:rPr>
        <w:t>13</w:t>
      </w:r>
      <w:r w:rsidR="0030093F">
        <w:rPr>
          <w:rFonts w:cs="B Nazanin" w:hint="cs"/>
          <w:sz w:val="28"/>
          <w:szCs w:val="28"/>
          <w:rtl/>
        </w:rPr>
        <w:t>:</w:t>
      </w:r>
      <w:r w:rsidR="00BD52F6">
        <w:rPr>
          <w:rFonts w:cs="B Nazanin" w:hint="cs"/>
          <w:sz w:val="28"/>
          <w:szCs w:val="28"/>
          <w:rtl/>
        </w:rPr>
        <w:t>0</w:t>
      </w:r>
      <w:r w:rsidR="00EA26F1">
        <w:rPr>
          <w:rFonts w:cs="B Nazanin" w:hint="cs"/>
          <w:sz w:val="28"/>
          <w:szCs w:val="28"/>
          <w:rtl/>
        </w:rPr>
        <w:t>0</w:t>
      </w:r>
      <w:r w:rsidR="00392E7C">
        <w:rPr>
          <w:rFonts w:cs="B Nazanin" w:hint="cs"/>
          <w:sz w:val="28"/>
          <w:szCs w:val="28"/>
          <w:rtl/>
        </w:rPr>
        <w:t xml:space="preserve"> </w:t>
      </w:r>
    </w:p>
    <w:p w14:paraId="6D0CA3DC" w14:textId="2C0FDBA1" w:rsidR="00D438DA" w:rsidRPr="00C252A3" w:rsidRDefault="004604EC" w:rsidP="00FA0270">
      <w:pPr>
        <w:rPr>
          <w:rFonts w:cs="B Nazanin"/>
          <w:sz w:val="26"/>
          <w:szCs w:val="26"/>
          <w:rtl/>
        </w:rPr>
      </w:pPr>
      <w:r w:rsidRPr="00C252A3">
        <w:rPr>
          <w:rFonts w:cs="B Nazanin" w:hint="cs"/>
          <w:sz w:val="26"/>
          <w:szCs w:val="26"/>
          <w:rtl/>
        </w:rPr>
        <w:t xml:space="preserve">مجمع صندوق ساعت </w:t>
      </w:r>
      <w:r w:rsidR="005159D5">
        <w:rPr>
          <w:rFonts w:cs="B Nazanin" w:hint="cs"/>
          <w:sz w:val="26"/>
          <w:szCs w:val="26"/>
          <w:rtl/>
        </w:rPr>
        <w:t>1</w:t>
      </w:r>
      <w:r w:rsidR="00BD52F6">
        <w:rPr>
          <w:rFonts w:cs="B Nazanin" w:hint="cs"/>
          <w:sz w:val="26"/>
          <w:szCs w:val="26"/>
          <w:rtl/>
        </w:rPr>
        <w:t>3</w:t>
      </w:r>
      <w:r w:rsidR="0030093F">
        <w:rPr>
          <w:rFonts w:cs="B Nazanin" w:hint="cs"/>
          <w:sz w:val="26"/>
          <w:szCs w:val="26"/>
          <w:rtl/>
        </w:rPr>
        <w:t>:</w:t>
      </w:r>
      <w:r w:rsidR="00BD52F6">
        <w:rPr>
          <w:rFonts w:cs="B Nazanin" w:hint="cs"/>
          <w:sz w:val="26"/>
          <w:szCs w:val="26"/>
          <w:rtl/>
        </w:rPr>
        <w:t>0</w:t>
      </w:r>
      <w:r w:rsidR="000777CD">
        <w:rPr>
          <w:rFonts w:cs="B Nazanin" w:hint="cs"/>
          <w:sz w:val="26"/>
          <w:szCs w:val="26"/>
          <w:rtl/>
        </w:rPr>
        <w:t>0</w:t>
      </w:r>
      <w:r w:rsidR="00C30250">
        <w:rPr>
          <w:rFonts w:cs="B Nazanin" w:hint="cs"/>
          <w:sz w:val="26"/>
          <w:szCs w:val="26"/>
          <w:rtl/>
        </w:rPr>
        <w:t xml:space="preserve"> </w:t>
      </w:r>
      <w:r w:rsidR="008839E5">
        <w:rPr>
          <w:rFonts w:cs="B Nazanin" w:hint="cs"/>
          <w:sz w:val="26"/>
          <w:szCs w:val="26"/>
          <w:rtl/>
        </w:rPr>
        <w:t xml:space="preserve">با حضور </w:t>
      </w:r>
      <w:r w:rsidR="009979B1">
        <w:rPr>
          <w:rFonts w:cs="B Nazanin" w:hint="cs"/>
          <w:sz w:val="26"/>
          <w:szCs w:val="26"/>
          <w:rtl/>
        </w:rPr>
        <w:t>100</w:t>
      </w:r>
      <w:r w:rsidR="00974ABD">
        <w:rPr>
          <w:rFonts w:cs="B Nazanin" w:hint="cs"/>
          <w:sz w:val="26"/>
          <w:szCs w:val="26"/>
          <w:rtl/>
        </w:rPr>
        <w:t xml:space="preserve"> درصد</w:t>
      </w:r>
      <w:r w:rsidR="00011DC8">
        <w:rPr>
          <w:rFonts w:cs="B Nazanin" w:hint="cs"/>
          <w:sz w:val="26"/>
          <w:szCs w:val="26"/>
          <w:rtl/>
        </w:rPr>
        <w:t xml:space="preserve"> </w:t>
      </w:r>
      <w:r w:rsidRPr="00C252A3">
        <w:rPr>
          <w:rFonts w:cs="B Nazanin" w:hint="cs"/>
          <w:sz w:val="26"/>
          <w:szCs w:val="26"/>
          <w:rtl/>
        </w:rPr>
        <w:t xml:space="preserve">دارندگان واحدهای سرمایه‌گذاری </w:t>
      </w:r>
      <w:r w:rsidR="00FB166D">
        <w:rPr>
          <w:rFonts w:cs="B Nazanin" w:hint="cs"/>
          <w:sz w:val="26"/>
          <w:szCs w:val="26"/>
          <w:rtl/>
        </w:rPr>
        <w:t>ممتاز</w:t>
      </w:r>
      <w:r w:rsidR="00B855A5">
        <w:rPr>
          <w:rFonts w:cs="B Nazanin" w:hint="cs"/>
          <w:sz w:val="26"/>
          <w:szCs w:val="26"/>
          <w:rtl/>
        </w:rPr>
        <w:t xml:space="preserve"> و متولی</w:t>
      </w:r>
      <w:r w:rsidR="00556D29">
        <w:rPr>
          <w:rFonts w:cs="B Nazanin" w:hint="cs"/>
          <w:sz w:val="26"/>
          <w:szCs w:val="26"/>
          <w:rtl/>
        </w:rPr>
        <w:t xml:space="preserve"> </w:t>
      </w:r>
      <w:r w:rsidR="005A5358">
        <w:rPr>
          <w:rFonts w:cs="B Nazanin" w:hint="cs"/>
          <w:sz w:val="26"/>
          <w:szCs w:val="26"/>
          <w:rtl/>
        </w:rPr>
        <w:t>صندوق</w:t>
      </w:r>
      <w:r w:rsidRPr="00C252A3">
        <w:rPr>
          <w:rFonts w:cs="B Nazanin" w:hint="cs"/>
          <w:sz w:val="26"/>
          <w:szCs w:val="26"/>
          <w:rtl/>
        </w:rPr>
        <w:t xml:space="preserve"> به شرح زیر تشکیل گردید.</w:t>
      </w:r>
    </w:p>
    <w:tbl>
      <w:tblPr>
        <w:tblStyle w:val="TableGrid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691"/>
        <w:gridCol w:w="2677"/>
        <w:gridCol w:w="2070"/>
        <w:gridCol w:w="1260"/>
        <w:gridCol w:w="2425"/>
      </w:tblGrid>
      <w:tr w:rsidR="00F8588C" w:rsidRPr="00C252A3" w14:paraId="08D5D5FC" w14:textId="117C69B6" w:rsidTr="00B01D23">
        <w:trPr>
          <w:trHeight w:val="1065"/>
          <w:jc w:val="center"/>
        </w:trPr>
        <w:tc>
          <w:tcPr>
            <w:tcW w:w="691" w:type="dxa"/>
            <w:vAlign w:val="center"/>
          </w:tcPr>
          <w:p w14:paraId="18F727EF" w14:textId="77777777" w:rsidR="00F8588C" w:rsidRPr="00C252A3" w:rsidRDefault="00F8588C" w:rsidP="004604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52A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77" w:type="dxa"/>
            <w:vAlign w:val="center"/>
          </w:tcPr>
          <w:p w14:paraId="5CC3BCC9" w14:textId="77777777" w:rsidR="00F8588C" w:rsidRPr="00C252A3" w:rsidRDefault="00F8588C" w:rsidP="004604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52A3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2070" w:type="dxa"/>
            <w:vAlign w:val="center"/>
          </w:tcPr>
          <w:p w14:paraId="5C2E575D" w14:textId="77777777" w:rsidR="00F8588C" w:rsidRPr="00C252A3" w:rsidRDefault="00F8588C" w:rsidP="00A375E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52A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واحدهای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ممتاز</w:t>
            </w:r>
            <w:r w:rsidRPr="00C252A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تحت تملک</w:t>
            </w:r>
          </w:p>
        </w:tc>
        <w:tc>
          <w:tcPr>
            <w:tcW w:w="1260" w:type="dxa"/>
            <w:vAlign w:val="center"/>
          </w:tcPr>
          <w:p w14:paraId="78DA7DA6" w14:textId="77777777" w:rsidR="00F8588C" w:rsidRPr="00C252A3" w:rsidRDefault="00F8588C" w:rsidP="004604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52A3">
              <w:rPr>
                <w:rFonts w:cs="B Nazanin" w:hint="cs"/>
                <w:b/>
                <w:bCs/>
                <w:sz w:val="24"/>
                <w:szCs w:val="24"/>
                <w:rtl/>
              </w:rPr>
              <w:t>درصد از کل</w:t>
            </w:r>
          </w:p>
        </w:tc>
        <w:tc>
          <w:tcPr>
            <w:tcW w:w="2425" w:type="dxa"/>
            <w:vAlign w:val="center"/>
          </w:tcPr>
          <w:p w14:paraId="71133499" w14:textId="77777777" w:rsidR="00F8588C" w:rsidRPr="00C252A3" w:rsidRDefault="00F8588C" w:rsidP="004604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252A3">
              <w:rPr>
                <w:rFonts w:cs="B Nazanin" w:hint="cs"/>
                <w:b/>
                <w:bCs/>
                <w:sz w:val="24"/>
                <w:szCs w:val="24"/>
                <w:rtl/>
              </w:rPr>
              <w:t>نام نماینده</w:t>
            </w:r>
          </w:p>
        </w:tc>
      </w:tr>
      <w:tr w:rsidR="00F8588C" w:rsidRPr="00C252A3" w14:paraId="0B39FDBF" w14:textId="56957391" w:rsidTr="00B01D23">
        <w:trPr>
          <w:trHeight w:val="1056"/>
          <w:jc w:val="center"/>
        </w:trPr>
        <w:tc>
          <w:tcPr>
            <w:tcW w:w="691" w:type="dxa"/>
            <w:vAlign w:val="center"/>
          </w:tcPr>
          <w:p w14:paraId="0E7ED687" w14:textId="77777777" w:rsidR="00F8588C" w:rsidRPr="00B01D23" w:rsidRDefault="00F8588C" w:rsidP="00A115B9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1</w:t>
            </w:r>
          </w:p>
        </w:tc>
        <w:tc>
          <w:tcPr>
            <w:tcW w:w="2677" w:type="dxa"/>
            <w:vAlign w:val="center"/>
          </w:tcPr>
          <w:p w14:paraId="09E251C6" w14:textId="72088BF4" w:rsidR="00F8588C" w:rsidRPr="00B01D23" w:rsidRDefault="00F8588C" w:rsidP="00A115B9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شرکت گروه خدمات بازار سرمایه کاریزما</w:t>
            </w:r>
            <w:r w:rsidR="00B01D23" w:rsidRPr="00B01D23">
              <w:rPr>
                <w:rFonts w:cs="B Nazanin" w:hint="cs"/>
                <w:rtl/>
              </w:rPr>
              <w:t xml:space="preserve"> </w:t>
            </w:r>
            <w:r w:rsidRPr="00B01D23">
              <w:rPr>
                <w:rFonts w:cs="B Nazanin" w:hint="cs"/>
                <w:rtl/>
              </w:rPr>
              <w:t>(سهامی خاص)</w:t>
            </w:r>
          </w:p>
        </w:tc>
        <w:tc>
          <w:tcPr>
            <w:tcW w:w="2070" w:type="dxa"/>
            <w:vAlign w:val="center"/>
          </w:tcPr>
          <w:p w14:paraId="4A67DFA9" w14:textId="3BE6DB4B" w:rsidR="00F8588C" w:rsidRPr="00B01D23" w:rsidRDefault="00F8588C" w:rsidP="00A115B9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350</w:t>
            </w:r>
          </w:p>
        </w:tc>
        <w:tc>
          <w:tcPr>
            <w:tcW w:w="1260" w:type="dxa"/>
            <w:vAlign w:val="center"/>
          </w:tcPr>
          <w:p w14:paraId="0DFC4238" w14:textId="2277A21E" w:rsidR="00F8588C" w:rsidRPr="00B01D23" w:rsidRDefault="00F8588C" w:rsidP="00A115B9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1%</w:t>
            </w:r>
          </w:p>
        </w:tc>
        <w:tc>
          <w:tcPr>
            <w:tcW w:w="2425" w:type="dxa"/>
            <w:vAlign w:val="center"/>
          </w:tcPr>
          <w:p w14:paraId="2185206F" w14:textId="318F08A1" w:rsidR="00F8588C" w:rsidRPr="00B01D23" w:rsidRDefault="00D1483F" w:rsidP="00A115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راضیه صباغیان کاخکی</w:t>
            </w:r>
          </w:p>
        </w:tc>
      </w:tr>
      <w:tr w:rsidR="00F8588C" w:rsidRPr="00C252A3" w14:paraId="1F813374" w14:textId="77777777" w:rsidTr="00B01D23">
        <w:trPr>
          <w:trHeight w:val="1056"/>
          <w:jc w:val="center"/>
        </w:trPr>
        <w:tc>
          <w:tcPr>
            <w:tcW w:w="691" w:type="dxa"/>
            <w:vAlign w:val="center"/>
          </w:tcPr>
          <w:p w14:paraId="7EF4F2A6" w14:textId="3F3A45F1" w:rsidR="00F8588C" w:rsidRPr="00B01D23" w:rsidRDefault="00F8588C" w:rsidP="00A115B9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2</w:t>
            </w:r>
          </w:p>
        </w:tc>
        <w:tc>
          <w:tcPr>
            <w:tcW w:w="2677" w:type="dxa"/>
            <w:vAlign w:val="center"/>
          </w:tcPr>
          <w:p w14:paraId="34A7C1E7" w14:textId="77777777" w:rsidR="00F8588C" w:rsidRPr="00B01D23" w:rsidRDefault="00F8588C" w:rsidP="00A115B9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شرکت سبدگردان کاریزما</w:t>
            </w:r>
          </w:p>
          <w:p w14:paraId="160DC052" w14:textId="22C686F9" w:rsidR="00F8588C" w:rsidRPr="00B01D23" w:rsidRDefault="00F8588C" w:rsidP="00A115B9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(سهامی خاص)</w:t>
            </w:r>
          </w:p>
        </w:tc>
        <w:tc>
          <w:tcPr>
            <w:tcW w:w="2070" w:type="dxa"/>
            <w:vAlign w:val="center"/>
          </w:tcPr>
          <w:p w14:paraId="2897C090" w14:textId="350202FB" w:rsidR="00F8588C" w:rsidRPr="00B01D23" w:rsidRDefault="00B52A34" w:rsidP="00A115B9">
            <w:pPr>
              <w:jc w:val="center"/>
              <w:rPr>
                <w:rFonts w:cs="B Nazanin"/>
              </w:rPr>
            </w:pPr>
            <w:r w:rsidRPr="00B01D23">
              <w:rPr>
                <w:rFonts w:cs="B Nazanin" w:hint="cs"/>
                <w:rtl/>
              </w:rPr>
              <w:t>33.</w:t>
            </w:r>
            <w:r w:rsidR="004447C6">
              <w:rPr>
                <w:rFonts w:cs="B Nazanin" w:hint="cs"/>
                <w:rtl/>
              </w:rPr>
              <w:t>600</w:t>
            </w:r>
          </w:p>
        </w:tc>
        <w:tc>
          <w:tcPr>
            <w:tcW w:w="1260" w:type="dxa"/>
            <w:vAlign w:val="center"/>
          </w:tcPr>
          <w:p w14:paraId="60C325AF" w14:textId="0E8F9DA8" w:rsidR="00F8588C" w:rsidRPr="00B01D23" w:rsidRDefault="00B52A34" w:rsidP="00A115B9">
            <w:pPr>
              <w:jc w:val="center"/>
              <w:rPr>
                <w:rFonts w:cs="B Nazanin"/>
              </w:rPr>
            </w:pPr>
            <w:r w:rsidRPr="00B01D23">
              <w:rPr>
                <w:rFonts w:cs="B Nazanin" w:hint="cs"/>
                <w:rtl/>
              </w:rPr>
              <w:t>9</w:t>
            </w:r>
            <w:r w:rsidR="004447C6">
              <w:rPr>
                <w:rFonts w:cs="B Nazanin" w:hint="cs"/>
                <w:rtl/>
              </w:rPr>
              <w:t>6</w:t>
            </w:r>
            <w:r w:rsidRPr="00B01D23">
              <w:rPr>
                <w:rFonts w:cs="B Nazanin" w:hint="cs"/>
                <w:rtl/>
              </w:rPr>
              <w:t>%</w:t>
            </w:r>
          </w:p>
        </w:tc>
        <w:tc>
          <w:tcPr>
            <w:tcW w:w="2425" w:type="dxa"/>
            <w:vAlign w:val="center"/>
          </w:tcPr>
          <w:p w14:paraId="39898E74" w14:textId="3E941A84" w:rsidR="00F8588C" w:rsidRPr="00B01D23" w:rsidRDefault="00D1483F" w:rsidP="00A115B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محمدرضا خانی معصوم آباد علیا</w:t>
            </w:r>
          </w:p>
        </w:tc>
      </w:tr>
      <w:tr w:rsidR="00F8588C" w:rsidRPr="00C252A3" w14:paraId="6ABD9D57" w14:textId="328DC596" w:rsidTr="00B01D23">
        <w:trPr>
          <w:trHeight w:val="1018"/>
          <w:jc w:val="center"/>
        </w:trPr>
        <w:tc>
          <w:tcPr>
            <w:tcW w:w="691" w:type="dxa"/>
            <w:vAlign w:val="center"/>
          </w:tcPr>
          <w:p w14:paraId="26C8C65C" w14:textId="527C76CE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3</w:t>
            </w:r>
          </w:p>
        </w:tc>
        <w:tc>
          <w:tcPr>
            <w:tcW w:w="2677" w:type="dxa"/>
            <w:vAlign w:val="center"/>
          </w:tcPr>
          <w:p w14:paraId="7F19E104" w14:textId="77777777" w:rsidR="00B01D23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شرکت مشاور سرمایه</w:t>
            </w:r>
            <w:r w:rsidRPr="00B01D23">
              <w:rPr>
                <w:rFonts w:cs="B Nazanin"/>
                <w:rtl/>
              </w:rPr>
              <w:softHyphen/>
            </w:r>
            <w:r w:rsidRPr="00B01D23">
              <w:rPr>
                <w:rFonts w:cs="B Nazanin" w:hint="cs"/>
                <w:rtl/>
              </w:rPr>
              <w:t>گذاری کاریزما</w:t>
            </w:r>
          </w:p>
          <w:p w14:paraId="7F6E7C21" w14:textId="61DD3A7E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(سهامی خاص)</w:t>
            </w:r>
          </w:p>
        </w:tc>
        <w:tc>
          <w:tcPr>
            <w:tcW w:w="2070" w:type="dxa"/>
            <w:vAlign w:val="center"/>
          </w:tcPr>
          <w:p w14:paraId="4C9CED7B" w14:textId="115DADB0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350</w:t>
            </w:r>
          </w:p>
        </w:tc>
        <w:tc>
          <w:tcPr>
            <w:tcW w:w="1260" w:type="dxa"/>
            <w:vAlign w:val="center"/>
          </w:tcPr>
          <w:p w14:paraId="3B4F6C50" w14:textId="23B9CC6E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1%</w:t>
            </w:r>
          </w:p>
        </w:tc>
        <w:tc>
          <w:tcPr>
            <w:tcW w:w="2425" w:type="dxa"/>
            <w:vAlign w:val="center"/>
          </w:tcPr>
          <w:p w14:paraId="70FB10BA" w14:textId="061A32E0" w:rsidR="00F8588C" w:rsidRPr="00B01D23" w:rsidRDefault="00BD52F6" w:rsidP="00257BC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امیرحسین محرری</w:t>
            </w:r>
          </w:p>
        </w:tc>
      </w:tr>
      <w:tr w:rsidR="00F8588C" w:rsidRPr="00C252A3" w14:paraId="095EE898" w14:textId="08FD2406" w:rsidTr="00B01D23">
        <w:trPr>
          <w:trHeight w:val="1018"/>
          <w:jc w:val="center"/>
        </w:trPr>
        <w:tc>
          <w:tcPr>
            <w:tcW w:w="691" w:type="dxa"/>
            <w:vAlign w:val="center"/>
          </w:tcPr>
          <w:p w14:paraId="1159DD44" w14:textId="2C0AB031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bookmarkStart w:id="0" w:name="_Hlk107210778"/>
            <w:r w:rsidRPr="00B01D23">
              <w:rPr>
                <w:rFonts w:cs="B Nazanin" w:hint="cs"/>
                <w:rtl/>
              </w:rPr>
              <w:t>4</w:t>
            </w:r>
          </w:p>
        </w:tc>
        <w:tc>
          <w:tcPr>
            <w:tcW w:w="2677" w:type="dxa"/>
            <w:vAlign w:val="center"/>
          </w:tcPr>
          <w:p w14:paraId="1E4D4BA4" w14:textId="77777777" w:rsidR="00414C56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شرکت سرمایه</w:t>
            </w:r>
            <w:r w:rsidRPr="00B01D23">
              <w:rPr>
                <w:rFonts w:cs="B Nazanin"/>
                <w:rtl/>
              </w:rPr>
              <w:softHyphen/>
            </w:r>
            <w:r w:rsidRPr="00B01D23">
              <w:rPr>
                <w:rFonts w:cs="B Nazanin" w:hint="cs"/>
                <w:rtl/>
              </w:rPr>
              <w:t>گذاری کاریزما</w:t>
            </w:r>
          </w:p>
          <w:p w14:paraId="3F8A36FF" w14:textId="423C4C70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(سهامی خاص)</w:t>
            </w:r>
          </w:p>
        </w:tc>
        <w:tc>
          <w:tcPr>
            <w:tcW w:w="2070" w:type="dxa"/>
            <w:vAlign w:val="center"/>
          </w:tcPr>
          <w:p w14:paraId="346C9E71" w14:textId="29E46CEE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350</w:t>
            </w:r>
          </w:p>
        </w:tc>
        <w:tc>
          <w:tcPr>
            <w:tcW w:w="1260" w:type="dxa"/>
            <w:vAlign w:val="center"/>
          </w:tcPr>
          <w:p w14:paraId="46072BAB" w14:textId="3B33BF8D" w:rsidR="00F8588C" w:rsidRPr="00B01D23" w:rsidRDefault="00F8588C" w:rsidP="00257BC2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1%</w:t>
            </w:r>
          </w:p>
        </w:tc>
        <w:tc>
          <w:tcPr>
            <w:tcW w:w="2425" w:type="dxa"/>
            <w:vAlign w:val="center"/>
          </w:tcPr>
          <w:p w14:paraId="1C231810" w14:textId="13487956" w:rsidR="00F8588C" w:rsidRPr="00B01D23" w:rsidRDefault="00D1483F" w:rsidP="00257BC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الهام صادقی</w:t>
            </w:r>
          </w:p>
        </w:tc>
      </w:tr>
      <w:bookmarkEnd w:id="0"/>
      <w:tr w:rsidR="00750603" w:rsidRPr="00C252A3" w14:paraId="15346117" w14:textId="77777777" w:rsidTr="00B01D23">
        <w:trPr>
          <w:trHeight w:val="1018"/>
          <w:jc w:val="center"/>
        </w:trPr>
        <w:tc>
          <w:tcPr>
            <w:tcW w:w="691" w:type="dxa"/>
            <w:vAlign w:val="center"/>
          </w:tcPr>
          <w:p w14:paraId="6C440DAE" w14:textId="157D6588" w:rsidR="00750603" w:rsidRPr="00B01D23" w:rsidRDefault="00750603" w:rsidP="00750603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5</w:t>
            </w:r>
          </w:p>
        </w:tc>
        <w:tc>
          <w:tcPr>
            <w:tcW w:w="2677" w:type="dxa"/>
            <w:vAlign w:val="center"/>
          </w:tcPr>
          <w:p w14:paraId="384407E7" w14:textId="77777777" w:rsidR="00B01D23" w:rsidRPr="00B01D23" w:rsidRDefault="00750603" w:rsidP="00750603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 xml:space="preserve">شرکت کارگزاری کاریزما </w:t>
            </w:r>
          </w:p>
          <w:p w14:paraId="09CDC67F" w14:textId="1EDA5037" w:rsidR="00750603" w:rsidRPr="00B01D23" w:rsidRDefault="00750603" w:rsidP="00750603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(سهامی خاص)</w:t>
            </w:r>
          </w:p>
        </w:tc>
        <w:tc>
          <w:tcPr>
            <w:tcW w:w="2070" w:type="dxa"/>
            <w:vAlign w:val="center"/>
          </w:tcPr>
          <w:p w14:paraId="3644BA66" w14:textId="0441A903" w:rsidR="00750603" w:rsidRPr="00B01D23" w:rsidRDefault="00750603" w:rsidP="00750603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350</w:t>
            </w:r>
          </w:p>
        </w:tc>
        <w:tc>
          <w:tcPr>
            <w:tcW w:w="1260" w:type="dxa"/>
            <w:vAlign w:val="center"/>
          </w:tcPr>
          <w:p w14:paraId="05AFA0BE" w14:textId="65FD94A1" w:rsidR="00750603" w:rsidRPr="00B01D23" w:rsidRDefault="00750603" w:rsidP="00750603">
            <w:pPr>
              <w:jc w:val="center"/>
              <w:rPr>
                <w:rFonts w:cs="B Nazanin"/>
                <w:rtl/>
              </w:rPr>
            </w:pPr>
            <w:r w:rsidRPr="00B01D23">
              <w:rPr>
                <w:rFonts w:cs="B Nazanin" w:hint="cs"/>
                <w:rtl/>
              </w:rPr>
              <w:t>1%</w:t>
            </w:r>
          </w:p>
        </w:tc>
        <w:tc>
          <w:tcPr>
            <w:tcW w:w="2425" w:type="dxa"/>
            <w:vAlign w:val="center"/>
          </w:tcPr>
          <w:p w14:paraId="3DB649A7" w14:textId="6449B519" w:rsidR="00750603" w:rsidRPr="00B01D23" w:rsidRDefault="00291C85" w:rsidP="007506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عصمت طاهری طیبی</w:t>
            </w:r>
          </w:p>
        </w:tc>
      </w:tr>
      <w:tr w:rsidR="00D1483F" w:rsidRPr="00C252A3" w14:paraId="02DFF05B" w14:textId="77777777" w:rsidTr="00B01D23">
        <w:trPr>
          <w:trHeight w:val="1018"/>
          <w:jc w:val="center"/>
        </w:trPr>
        <w:tc>
          <w:tcPr>
            <w:tcW w:w="691" w:type="dxa"/>
            <w:vAlign w:val="center"/>
          </w:tcPr>
          <w:p w14:paraId="1EAD4836" w14:textId="64147AB2" w:rsidR="00D1483F" w:rsidRPr="00B01D23" w:rsidRDefault="00D1483F" w:rsidP="007506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677" w:type="dxa"/>
            <w:vAlign w:val="center"/>
          </w:tcPr>
          <w:p w14:paraId="78B80226" w14:textId="344D4185" w:rsidR="00D1483F" w:rsidRPr="00B01D23" w:rsidRDefault="00D1483F" w:rsidP="007506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موسسه حسابرسی رازدار</w:t>
            </w:r>
          </w:p>
        </w:tc>
        <w:tc>
          <w:tcPr>
            <w:tcW w:w="2070" w:type="dxa"/>
            <w:vAlign w:val="center"/>
          </w:tcPr>
          <w:p w14:paraId="46377765" w14:textId="12D75ABE" w:rsidR="00D1483F" w:rsidRPr="00B01D23" w:rsidRDefault="00D1483F" w:rsidP="007506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260" w:type="dxa"/>
            <w:vAlign w:val="center"/>
          </w:tcPr>
          <w:p w14:paraId="58EC46D1" w14:textId="6AC0F32D" w:rsidR="00D1483F" w:rsidRPr="00B01D23" w:rsidRDefault="00D1483F" w:rsidP="007506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2425" w:type="dxa"/>
            <w:vAlign w:val="center"/>
          </w:tcPr>
          <w:p w14:paraId="7B6593B1" w14:textId="08AABDC7" w:rsidR="00D1483F" w:rsidRDefault="00D1483F" w:rsidP="0075060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مژگان رستمی</w:t>
            </w:r>
          </w:p>
        </w:tc>
      </w:tr>
      <w:tr w:rsidR="00F8588C" w:rsidRPr="00857CC1" w14:paraId="191DE8E4" w14:textId="0BAA0EEF" w:rsidTr="001F769E">
        <w:trPr>
          <w:trHeight w:val="1018"/>
          <w:jc w:val="center"/>
        </w:trPr>
        <w:tc>
          <w:tcPr>
            <w:tcW w:w="3368" w:type="dxa"/>
            <w:gridSpan w:val="2"/>
            <w:vAlign w:val="center"/>
          </w:tcPr>
          <w:p w14:paraId="25883C14" w14:textId="77777777" w:rsidR="00F8588C" w:rsidRPr="00857CC1" w:rsidRDefault="00F8588C" w:rsidP="00756CB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57CC1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2070" w:type="dxa"/>
            <w:vAlign w:val="center"/>
          </w:tcPr>
          <w:p w14:paraId="767591D8" w14:textId="20E8F524" w:rsidR="00F8588C" w:rsidRPr="007C3D43" w:rsidRDefault="00F8588C" w:rsidP="00756C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35،000</w:t>
            </w:r>
          </w:p>
        </w:tc>
        <w:tc>
          <w:tcPr>
            <w:tcW w:w="1260" w:type="dxa"/>
            <w:vAlign w:val="center"/>
          </w:tcPr>
          <w:p w14:paraId="17690FB8" w14:textId="0E061A5D" w:rsidR="00F8588C" w:rsidRPr="00857CC1" w:rsidRDefault="00F8588C" w:rsidP="002E2A4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2425" w:type="dxa"/>
            <w:vAlign w:val="center"/>
          </w:tcPr>
          <w:p w14:paraId="348CD040" w14:textId="77777777" w:rsidR="00F8588C" w:rsidRPr="00857CC1" w:rsidRDefault="00F8588C" w:rsidP="00756CB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14:paraId="2B7C2ACD" w14:textId="77777777" w:rsidR="004604EC" w:rsidRDefault="004604EC" w:rsidP="004604EC">
      <w:pPr>
        <w:rPr>
          <w:rFonts w:cs="B Nazanin"/>
          <w:sz w:val="28"/>
          <w:szCs w:val="28"/>
          <w:rtl/>
        </w:rPr>
      </w:pPr>
    </w:p>
    <w:p w14:paraId="1549078F" w14:textId="323246F7" w:rsidR="00597908" w:rsidRPr="00C252A3" w:rsidRDefault="00DC6AB7" w:rsidP="00551A28">
      <w:pPr>
        <w:spacing w:after="0"/>
        <w:rPr>
          <w:rFonts w:cs="B Nazanin"/>
          <w:sz w:val="28"/>
          <w:szCs w:val="28"/>
        </w:rPr>
      </w:pPr>
      <w:r>
        <w:rPr>
          <w:rFonts w:cs="B Nazanin" w:hint="cs"/>
          <w:b/>
          <w:bCs/>
          <w:rtl/>
        </w:rPr>
        <w:t xml:space="preserve"> </w:t>
      </w:r>
    </w:p>
    <w:sectPr w:rsidR="00597908" w:rsidRPr="00C252A3" w:rsidSect="0037212F">
      <w:pgSz w:w="11906" w:h="16838"/>
      <w:pgMar w:top="1440" w:right="1440" w:bottom="144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EC"/>
    <w:rsid w:val="00011DC8"/>
    <w:rsid w:val="00013070"/>
    <w:rsid w:val="00014467"/>
    <w:rsid w:val="00033131"/>
    <w:rsid w:val="000602B2"/>
    <w:rsid w:val="0006329C"/>
    <w:rsid w:val="0007494E"/>
    <w:rsid w:val="000777CD"/>
    <w:rsid w:val="000C4789"/>
    <w:rsid w:val="000D2592"/>
    <w:rsid w:val="000D547A"/>
    <w:rsid w:val="000F2DA2"/>
    <w:rsid w:val="00111BA9"/>
    <w:rsid w:val="0011272B"/>
    <w:rsid w:val="001901E6"/>
    <w:rsid w:val="001A45B2"/>
    <w:rsid w:val="001B436B"/>
    <w:rsid w:val="001F769E"/>
    <w:rsid w:val="00203657"/>
    <w:rsid w:val="00216E9A"/>
    <w:rsid w:val="002176E1"/>
    <w:rsid w:val="002524E6"/>
    <w:rsid w:val="00257BC2"/>
    <w:rsid w:val="0027092E"/>
    <w:rsid w:val="00291C85"/>
    <w:rsid w:val="002B03C1"/>
    <w:rsid w:val="002B58D7"/>
    <w:rsid w:val="002C1AE4"/>
    <w:rsid w:val="002C55D0"/>
    <w:rsid w:val="002E2A46"/>
    <w:rsid w:val="0030093F"/>
    <w:rsid w:val="00305EF4"/>
    <w:rsid w:val="003111FE"/>
    <w:rsid w:val="0032403F"/>
    <w:rsid w:val="00330AF3"/>
    <w:rsid w:val="0034118A"/>
    <w:rsid w:val="0034498A"/>
    <w:rsid w:val="00351C71"/>
    <w:rsid w:val="0037212F"/>
    <w:rsid w:val="00392E7C"/>
    <w:rsid w:val="0039528A"/>
    <w:rsid w:val="003B3A44"/>
    <w:rsid w:val="003B5FC3"/>
    <w:rsid w:val="003D2C6A"/>
    <w:rsid w:val="003D6955"/>
    <w:rsid w:val="00414C56"/>
    <w:rsid w:val="004447C6"/>
    <w:rsid w:val="004604EC"/>
    <w:rsid w:val="00463B0C"/>
    <w:rsid w:val="00486A93"/>
    <w:rsid w:val="004D216E"/>
    <w:rsid w:val="00502178"/>
    <w:rsid w:val="005159D5"/>
    <w:rsid w:val="00526F35"/>
    <w:rsid w:val="00530ECD"/>
    <w:rsid w:val="00551A28"/>
    <w:rsid w:val="00556D29"/>
    <w:rsid w:val="00574B1D"/>
    <w:rsid w:val="00581873"/>
    <w:rsid w:val="0059048C"/>
    <w:rsid w:val="00591FD4"/>
    <w:rsid w:val="00597908"/>
    <w:rsid w:val="005A002C"/>
    <w:rsid w:val="005A0FC7"/>
    <w:rsid w:val="005A5358"/>
    <w:rsid w:val="005C38C2"/>
    <w:rsid w:val="005D6E22"/>
    <w:rsid w:val="005E1EA3"/>
    <w:rsid w:val="005E7792"/>
    <w:rsid w:val="005F07F7"/>
    <w:rsid w:val="00606E1A"/>
    <w:rsid w:val="00615F1A"/>
    <w:rsid w:val="00617ECE"/>
    <w:rsid w:val="006378AF"/>
    <w:rsid w:val="006535A9"/>
    <w:rsid w:val="006603E6"/>
    <w:rsid w:val="006646D0"/>
    <w:rsid w:val="006744C2"/>
    <w:rsid w:val="006757D3"/>
    <w:rsid w:val="0068169E"/>
    <w:rsid w:val="006A7BD7"/>
    <w:rsid w:val="006C2446"/>
    <w:rsid w:val="006C7166"/>
    <w:rsid w:val="006D1190"/>
    <w:rsid w:val="006D276C"/>
    <w:rsid w:val="006E5FEE"/>
    <w:rsid w:val="006E62DD"/>
    <w:rsid w:val="00700CF6"/>
    <w:rsid w:val="00702EBF"/>
    <w:rsid w:val="00724592"/>
    <w:rsid w:val="0073473E"/>
    <w:rsid w:val="00741C92"/>
    <w:rsid w:val="00750603"/>
    <w:rsid w:val="00751BBB"/>
    <w:rsid w:val="00756CB2"/>
    <w:rsid w:val="00772C0F"/>
    <w:rsid w:val="00790450"/>
    <w:rsid w:val="0079371E"/>
    <w:rsid w:val="0079673A"/>
    <w:rsid w:val="007C3D43"/>
    <w:rsid w:val="007D35C4"/>
    <w:rsid w:val="007E7DFD"/>
    <w:rsid w:val="00803BFF"/>
    <w:rsid w:val="008244EF"/>
    <w:rsid w:val="00832818"/>
    <w:rsid w:val="00854FC5"/>
    <w:rsid w:val="00857CC1"/>
    <w:rsid w:val="008839E5"/>
    <w:rsid w:val="00893800"/>
    <w:rsid w:val="00896858"/>
    <w:rsid w:val="008C091A"/>
    <w:rsid w:val="008E53F8"/>
    <w:rsid w:val="008E5998"/>
    <w:rsid w:val="008F0AC2"/>
    <w:rsid w:val="008F62FD"/>
    <w:rsid w:val="00916250"/>
    <w:rsid w:val="00927741"/>
    <w:rsid w:val="00936B19"/>
    <w:rsid w:val="009377C7"/>
    <w:rsid w:val="00946642"/>
    <w:rsid w:val="00946FDD"/>
    <w:rsid w:val="009644A1"/>
    <w:rsid w:val="00974ABD"/>
    <w:rsid w:val="009860DE"/>
    <w:rsid w:val="009879CC"/>
    <w:rsid w:val="009979B1"/>
    <w:rsid w:val="009C4EDE"/>
    <w:rsid w:val="009C5334"/>
    <w:rsid w:val="009D5BD6"/>
    <w:rsid w:val="00A01AE5"/>
    <w:rsid w:val="00A0542D"/>
    <w:rsid w:val="00A115B9"/>
    <w:rsid w:val="00A375E7"/>
    <w:rsid w:val="00A62428"/>
    <w:rsid w:val="00A73A8F"/>
    <w:rsid w:val="00AA06E7"/>
    <w:rsid w:val="00AB5621"/>
    <w:rsid w:val="00AC478E"/>
    <w:rsid w:val="00AD0318"/>
    <w:rsid w:val="00AD4BE6"/>
    <w:rsid w:val="00B01D23"/>
    <w:rsid w:val="00B30877"/>
    <w:rsid w:val="00B50449"/>
    <w:rsid w:val="00B52A34"/>
    <w:rsid w:val="00B54D3F"/>
    <w:rsid w:val="00B556D0"/>
    <w:rsid w:val="00B76F11"/>
    <w:rsid w:val="00B855A5"/>
    <w:rsid w:val="00B947DA"/>
    <w:rsid w:val="00BA05E8"/>
    <w:rsid w:val="00BB2AC8"/>
    <w:rsid w:val="00BD52F6"/>
    <w:rsid w:val="00BE3787"/>
    <w:rsid w:val="00C11547"/>
    <w:rsid w:val="00C252A3"/>
    <w:rsid w:val="00C2683C"/>
    <w:rsid w:val="00C30250"/>
    <w:rsid w:val="00C35F3F"/>
    <w:rsid w:val="00C40C54"/>
    <w:rsid w:val="00C532DA"/>
    <w:rsid w:val="00C6139D"/>
    <w:rsid w:val="00C74D45"/>
    <w:rsid w:val="00C928FB"/>
    <w:rsid w:val="00CC3DF5"/>
    <w:rsid w:val="00CF2A9E"/>
    <w:rsid w:val="00D11D52"/>
    <w:rsid w:val="00D1483F"/>
    <w:rsid w:val="00D158AA"/>
    <w:rsid w:val="00D23AA7"/>
    <w:rsid w:val="00D264A8"/>
    <w:rsid w:val="00D438DA"/>
    <w:rsid w:val="00D72FED"/>
    <w:rsid w:val="00D8596B"/>
    <w:rsid w:val="00DB7B0A"/>
    <w:rsid w:val="00DC6AB7"/>
    <w:rsid w:val="00DD6C58"/>
    <w:rsid w:val="00DE0568"/>
    <w:rsid w:val="00DE65E3"/>
    <w:rsid w:val="00E109E0"/>
    <w:rsid w:val="00E111F1"/>
    <w:rsid w:val="00E12FDE"/>
    <w:rsid w:val="00E31825"/>
    <w:rsid w:val="00E34599"/>
    <w:rsid w:val="00E52F98"/>
    <w:rsid w:val="00E62478"/>
    <w:rsid w:val="00E62FA1"/>
    <w:rsid w:val="00E7085C"/>
    <w:rsid w:val="00EA162B"/>
    <w:rsid w:val="00EA26F1"/>
    <w:rsid w:val="00EB44D2"/>
    <w:rsid w:val="00EC30C7"/>
    <w:rsid w:val="00EF2DCD"/>
    <w:rsid w:val="00EF583C"/>
    <w:rsid w:val="00F07275"/>
    <w:rsid w:val="00F127EE"/>
    <w:rsid w:val="00F36797"/>
    <w:rsid w:val="00F469CD"/>
    <w:rsid w:val="00F523B2"/>
    <w:rsid w:val="00F56058"/>
    <w:rsid w:val="00F62647"/>
    <w:rsid w:val="00F75AC7"/>
    <w:rsid w:val="00F8588C"/>
    <w:rsid w:val="00F919B9"/>
    <w:rsid w:val="00FA0270"/>
    <w:rsid w:val="00FB166D"/>
    <w:rsid w:val="00FC7284"/>
    <w:rsid w:val="00FC7CAD"/>
    <w:rsid w:val="00FD065E"/>
    <w:rsid w:val="00FD580E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B7084"/>
  <w15:docId w15:val="{FC846FD1-D389-440F-BCDF-AF878948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80FC7-541D-44BC-AB6F-D8C155E2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m.bayat</dc:creator>
  <cp:lastModifiedBy>Mona Heidari</cp:lastModifiedBy>
  <cp:revision>22</cp:revision>
  <cp:lastPrinted>2022-09-21T11:00:00Z</cp:lastPrinted>
  <dcterms:created xsi:type="dcterms:W3CDTF">2022-09-21T11:00:00Z</dcterms:created>
  <dcterms:modified xsi:type="dcterms:W3CDTF">2023-12-30T09:29:00Z</dcterms:modified>
</cp:coreProperties>
</file>